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3E795" w14:textId="23DF7810" w:rsidR="006B53B0" w:rsidRDefault="006B53B0" w:rsidP="006B53B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REVIEW OF 2019 ACCOMPLISHMENTS</w:t>
      </w:r>
    </w:p>
    <w:p w14:paraId="4F0DBDF3" w14:textId="77777777" w:rsidR="006B53B0" w:rsidRDefault="006B53B0" w:rsidP="006B53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C35BA7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SOCIAL</w:t>
      </w:r>
      <w:r>
        <w:rPr>
          <w:rStyle w:val="eop"/>
          <w:sz w:val="18"/>
          <w:szCs w:val="18"/>
        </w:rPr>
        <w:t> </w:t>
      </w:r>
    </w:p>
    <w:p w14:paraId="64A00443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Lunch Bunch continued at the Players Retreat the third Monday of the month.</w:t>
      </w:r>
      <w:r>
        <w:rPr>
          <w:rStyle w:val="eop"/>
          <w:sz w:val="18"/>
          <w:szCs w:val="18"/>
        </w:rPr>
        <w:t> </w:t>
      </w:r>
    </w:p>
    <w:p w14:paraId="69D05C13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Pub Night at Cantina 18 the first Tuesday of the month.</w:t>
      </w:r>
      <w:r>
        <w:rPr>
          <w:rStyle w:val="eop"/>
          <w:sz w:val="18"/>
          <w:szCs w:val="18"/>
        </w:rPr>
        <w:t> </w:t>
      </w:r>
    </w:p>
    <w:p w14:paraId="796927A8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Two women’s groups continued to meet socially after their initial get-together at the YMCA.</w:t>
      </w:r>
      <w:r>
        <w:rPr>
          <w:rStyle w:val="eop"/>
          <w:sz w:val="18"/>
          <w:szCs w:val="18"/>
        </w:rPr>
        <w:t> </w:t>
      </w:r>
    </w:p>
    <w:p w14:paraId="5223414E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8"/>
          <w:szCs w:val="8"/>
        </w:rPr>
        <w:t> </w:t>
      </w:r>
    </w:p>
    <w:p w14:paraId="2D8D2F1E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EDUCATIONAL</w:t>
      </w:r>
      <w:r>
        <w:rPr>
          <w:rStyle w:val="eop"/>
          <w:sz w:val="18"/>
          <w:szCs w:val="18"/>
        </w:rPr>
        <w:t> </w:t>
      </w:r>
    </w:p>
    <w:p w14:paraId="1C556D50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The Forum Series included four dates in the spring at the YMCA covering the following topics:</w:t>
      </w:r>
      <w:r>
        <w:rPr>
          <w:rStyle w:val="eop"/>
          <w:sz w:val="18"/>
          <w:szCs w:val="18"/>
        </w:rPr>
        <w:t> </w:t>
      </w:r>
    </w:p>
    <w:p w14:paraId="144F609F" w14:textId="59527450" w:rsidR="006B53B0" w:rsidRDefault="006B53B0" w:rsidP="006B53B0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Wingdings" w:hAnsi="Wingdings" w:cs="Segoe UI"/>
          <w:sz w:val="18"/>
          <w:szCs w:val="18"/>
        </w:rPr>
        <w:t>§</w:t>
      </w:r>
      <w:r>
        <w:rPr>
          <w:rStyle w:val="normaltextrun"/>
          <w:sz w:val="18"/>
          <w:szCs w:val="18"/>
        </w:rPr>
        <w:t>Jim </w:t>
      </w:r>
      <w:r>
        <w:rPr>
          <w:rStyle w:val="spellingerror"/>
          <w:sz w:val="18"/>
          <w:szCs w:val="18"/>
        </w:rPr>
        <w:t>Clark</w:t>
      </w:r>
      <w:r>
        <w:rPr>
          <w:rStyle w:val="spellingerror"/>
          <w:sz w:val="18"/>
          <w:szCs w:val="18"/>
        </w:rPr>
        <w:t xml:space="preserve"> </w:t>
      </w:r>
      <w:r>
        <w:rPr>
          <w:rStyle w:val="spellingerror"/>
          <w:sz w:val="18"/>
          <w:szCs w:val="18"/>
        </w:rPr>
        <w:t>Life</w:t>
      </w:r>
      <w:r>
        <w:rPr>
          <w:rStyle w:val="normaltextrun"/>
          <w:sz w:val="18"/>
          <w:szCs w:val="18"/>
        </w:rPr>
        <w:t> Writing for Older Adults</w:t>
      </w:r>
      <w:r>
        <w:rPr>
          <w:rStyle w:val="eop"/>
          <w:sz w:val="18"/>
          <w:szCs w:val="18"/>
        </w:rPr>
        <w:t> </w:t>
      </w:r>
    </w:p>
    <w:p w14:paraId="443A5CF9" w14:textId="4B44FF79" w:rsidR="006B53B0" w:rsidRDefault="006B53B0" w:rsidP="006B53B0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Wingdings" w:hAnsi="Wingdings" w:cs="Segoe UI"/>
          <w:sz w:val="18"/>
          <w:szCs w:val="18"/>
        </w:rPr>
        <w:t>§</w:t>
      </w:r>
      <w:r>
        <w:rPr>
          <w:rStyle w:val="normaltextrun"/>
          <w:sz w:val="18"/>
          <w:szCs w:val="18"/>
        </w:rPr>
        <w:t>Maria </w:t>
      </w:r>
      <w:r>
        <w:rPr>
          <w:rStyle w:val="spellingerror"/>
          <w:sz w:val="18"/>
          <w:szCs w:val="18"/>
        </w:rPr>
        <w:t>Lynch</w:t>
      </w:r>
      <w:r>
        <w:rPr>
          <w:rStyle w:val="spellingerror"/>
          <w:sz w:val="18"/>
          <w:szCs w:val="18"/>
        </w:rPr>
        <w:t xml:space="preserve"> </w:t>
      </w:r>
      <w:r>
        <w:rPr>
          <w:rStyle w:val="spellingerror"/>
          <w:sz w:val="18"/>
          <w:szCs w:val="18"/>
        </w:rPr>
        <w:t>Practical</w:t>
      </w:r>
      <w:r>
        <w:rPr>
          <w:rStyle w:val="normaltextrun"/>
          <w:sz w:val="18"/>
          <w:szCs w:val="18"/>
        </w:rPr>
        <w:t> Estate Planning</w:t>
      </w:r>
      <w:r>
        <w:rPr>
          <w:rStyle w:val="eop"/>
          <w:sz w:val="18"/>
          <w:szCs w:val="18"/>
        </w:rPr>
        <w:t> </w:t>
      </w:r>
    </w:p>
    <w:p w14:paraId="0E0D928E" w14:textId="77777777" w:rsidR="006B53B0" w:rsidRDefault="006B53B0" w:rsidP="006B53B0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Wingdings" w:hAnsi="Wingdings" w:cs="Segoe UI"/>
          <w:sz w:val="18"/>
          <w:szCs w:val="18"/>
        </w:rPr>
        <w:t>§</w:t>
      </w:r>
      <w:r>
        <w:rPr>
          <w:rStyle w:val="normaltextrun"/>
          <w:sz w:val="18"/>
          <w:szCs w:val="18"/>
        </w:rPr>
        <w:t>Connie Bates Diet, Nutrition and Aging</w:t>
      </w:r>
      <w:r>
        <w:rPr>
          <w:rStyle w:val="eop"/>
          <w:sz w:val="18"/>
          <w:szCs w:val="18"/>
        </w:rPr>
        <w:t> </w:t>
      </w:r>
    </w:p>
    <w:p w14:paraId="39BBF9C0" w14:textId="77777777" w:rsidR="006B53B0" w:rsidRDefault="006B53B0" w:rsidP="006B53B0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Wingdings" w:hAnsi="Wingdings" w:cs="Segoe UI"/>
          <w:sz w:val="18"/>
          <w:szCs w:val="18"/>
        </w:rPr>
        <w:t>§</w:t>
      </w:r>
      <w:r>
        <w:rPr>
          <w:rStyle w:val="normaltextrun"/>
          <w:sz w:val="18"/>
          <w:szCs w:val="18"/>
        </w:rPr>
        <w:t>Stacy Carver </w:t>
      </w:r>
      <w:proofErr w:type="gramStart"/>
      <w:r>
        <w:rPr>
          <w:rStyle w:val="contextualspellingandgrammarerror"/>
          <w:sz w:val="18"/>
          <w:szCs w:val="18"/>
        </w:rPr>
        <w:t>The</w:t>
      </w:r>
      <w:proofErr w:type="gramEnd"/>
      <w:r>
        <w:rPr>
          <w:rStyle w:val="normaltextrun"/>
          <w:sz w:val="18"/>
          <w:szCs w:val="18"/>
        </w:rPr>
        <w:t> Y's New Initiatives for Aging in Place</w:t>
      </w:r>
      <w:r>
        <w:rPr>
          <w:rStyle w:val="eop"/>
          <w:sz w:val="18"/>
          <w:szCs w:val="18"/>
        </w:rPr>
        <w:t> </w:t>
      </w:r>
    </w:p>
    <w:p w14:paraId="7B68FC02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8"/>
          <w:szCs w:val="8"/>
        </w:rPr>
        <w:t> </w:t>
      </w:r>
    </w:p>
    <w:p w14:paraId="0598E0F3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NEIGHBORLY SERVICES</w:t>
      </w:r>
      <w:r>
        <w:rPr>
          <w:rStyle w:val="eop"/>
          <w:sz w:val="18"/>
          <w:szCs w:val="18"/>
        </w:rPr>
        <w:t> </w:t>
      </w:r>
    </w:p>
    <w:p w14:paraId="54FA8672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Social work students (one for school year 2018-19, one for 2019-20)</w:t>
      </w:r>
      <w:r>
        <w:rPr>
          <w:rStyle w:val="normaltextrun"/>
          <w:i/>
          <w:iCs/>
          <w:sz w:val="18"/>
          <w:szCs w:val="18"/>
        </w:rPr>
        <w:t> </w:t>
      </w:r>
      <w:r>
        <w:rPr>
          <w:rStyle w:val="normaltextrun"/>
          <w:sz w:val="18"/>
          <w:szCs w:val="18"/>
        </w:rPr>
        <w:t>from NCSU provided tech support and conducted interviews of aging persons in the neighborhood. They located local resources (pharmacies) and worked on obtaining neighbors’ stories, among other assignments.</w:t>
      </w:r>
      <w:r>
        <w:rPr>
          <w:rStyle w:val="eop"/>
          <w:sz w:val="18"/>
          <w:szCs w:val="18"/>
        </w:rPr>
        <w:t> </w:t>
      </w:r>
    </w:p>
    <w:p w14:paraId="2A0497C9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8"/>
          <w:szCs w:val="8"/>
        </w:rPr>
        <w:t> </w:t>
      </w:r>
    </w:p>
    <w:p w14:paraId="0D3FC1BB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About 30 people agreed to be Checkers</w:t>
      </w:r>
      <w:r>
        <w:rPr>
          <w:rStyle w:val="normaltextrun"/>
          <w:i/>
          <w:iCs/>
          <w:sz w:val="18"/>
          <w:szCs w:val="18"/>
        </w:rPr>
        <w:t> </w:t>
      </w:r>
      <w:r>
        <w:rPr>
          <w:rStyle w:val="normaltextrun"/>
          <w:sz w:val="18"/>
          <w:szCs w:val="18"/>
        </w:rPr>
        <w:t>for their blocks</w:t>
      </w:r>
      <w:r>
        <w:rPr>
          <w:rStyle w:val="normaltextrun"/>
          <w:i/>
          <w:iCs/>
          <w:sz w:val="18"/>
          <w:szCs w:val="18"/>
        </w:rPr>
        <w:t> </w:t>
      </w:r>
      <w:r>
        <w:rPr>
          <w:rStyle w:val="normaltextrun"/>
          <w:sz w:val="18"/>
          <w:szCs w:val="18"/>
        </w:rPr>
        <w:t>to help neighbors during events like snow, hurricanes, power outages. Approximately 20 volunteers filled out a Neighborly Services Volunteer Interest Form to assist coordinator in connecting needs of requesters with interests of volunteers.</w:t>
      </w:r>
      <w:r>
        <w:rPr>
          <w:rStyle w:val="eop"/>
          <w:sz w:val="18"/>
          <w:szCs w:val="18"/>
        </w:rPr>
        <w:t> </w:t>
      </w:r>
    </w:p>
    <w:p w14:paraId="61F7CFE4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8"/>
          <w:szCs w:val="8"/>
        </w:rPr>
        <w:t> </w:t>
      </w:r>
    </w:p>
    <w:p w14:paraId="7AEF3710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COMMUNICATIONS</w:t>
      </w:r>
      <w:r>
        <w:rPr>
          <w:rStyle w:val="eop"/>
          <w:sz w:val="18"/>
          <w:szCs w:val="18"/>
        </w:rPr>
        <w:t> </w:t>
      </w:r>
    </w:p>
    <w:p w14:paraId="46206DD4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Quarterly newsletter was sent out.  </w:t>
      </w:r>
      <w:r>
        <w:rPr>
          <w:rStyle w:val="eop"/>
          <w:sz w:val="18"/>
          <w:szCs w:val="18"/>
        </w:rPr>
        <w:t> </w:t>
      </w:r>
    </w:p>
    <w:p w14:paraId="65223228" w14:textId="310999B4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Calendar was placed on website that may help avoid </w:t>
      </w:r>
      <w:r>
        <w:rPr>
          <w:rStyle w:val="spellingerror"/>
          <w:sz w:val="18"/>
          <w:szCs w:val="18"/>
        </w:rPr>
        <w:t>double</w:t>
      </w:r>
      <w:r>
        <w:rPr>
          <w:rStyle w:val="spellingerror"/>
          <w:sz w:val="18"/>
          <w:szCs w:val="18"/>
        </w:rPr>
        <w:t xml:space="preserve"> </w:t>
      </w:r>
      <w:r>
        <w:rPr>
          <w:rStyle w:val="spellingerror"/>
          <w:sz w:val="18"/>
          <w:szCs w:val="18"/>
        </w:rPr>
        <w:t>booking</w:t>
      </w:r>
      <w:r>
        <w:rPr>
          <w:rStyle w:val="normaltextrun"/>
          <w:sz w:val="18"/>
          <w:szCs w:val="18"/>
        </w:rPr>
        <w:t>.</w:t>
      </w:r>
      <w:r>
        <w:rPr>
          <w:rStyle w:val="eop"/>
          <w:sz w:val="18"/>
          <w:szCs w:val="18"/>
        </w:rPr>
        <w:t> </w:t>
      </w:r>
    </w:p>
    <w:p w14:paraId="6BEB280F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A post office box was obtained at the UPS site in Cameron Village.</w:t>
      </w:r>
      <w:r>
        <w:rPr>
          <w:rStyle w:val="eop"/>
          <w:sz w:val="18"/>
          <w:szCs w:val="18"/>
        </w:rPr>
        <w:t> </w:t>
      </w:r>
    </w:p>
    <w:p w14:paraId="376CA722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A Dropbox was set up associated with the Cameron Commons email address.</w:t>
      </w:r>
      <w:r>
        <w:rPr>
          <w:rStyle w:val="eop"/>
          <w:sz w:val="18"/>
          <w:szCs w:val="18"/>
        </w:rPr>
        <w:t> </w:t>
      </w:r>
    </w:p>
    <w:p w14:paraId="5E549B8A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8"/>
          <w:szCs w:val="8"/>
        </w:rPr>
        <w:t> </w:t>
      </w:r>
    </w:p>
    <w:p w14:paraId="6EDFF551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FINANCIAL</w:t>
      </w:r>
      <w:r>
        <w:rPr>
          <w:rStyle w:val="eop"/>
          <w:sz w:val="18"/>
          <w:szCs w:val="18"/>
        </w:rPr>
        <w:t> </w:t>
      </w:r>
    </w:p>
    <w:p w14:paraId="20D30BC1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Cameron Commons became incorporated as a 501(c)(3) non-profit.</w:t>
      </w:r>
      <w:r>
        <w:rPr>
          <w:rStyle w:val="eop"/>
          <w:sz w:val="18"/>
          <w:szCs w:val="18"/>
        </w:rPr>
        <w:t> </w:t>
      </w:r>
    </w:p>
    <w:p w14:paraId="5B76B12B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The Friends of Cameron Commons has a goal to promote financial contributions to support Cameron Commons activities.</w:t>
      </w:r>
      <w:r>
        <w:rPr>
          <w:rStyle w:val="eop"/>
          <w:sz w:val="18"/>
          <w:szCs w:val="18"/>
        </w:rPr>
        <w:t> </w:t>
      </w:r>
    </w:p>
    <w:p w14:paraId="7377B874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An account was opened at First Citizens Bank.</w:t>
      </w:r>
      <w:r>
        <w:rPr>
          <w:rStyle w:val="eop"/>
          <w:sz w:val="18"/>
          <w:szCs w:val="18"/>
        </w:rPr>
        <w:t> </w:t>
      </w:r>
    </w:p>
    <w:p w14:paraId="52EC2151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Annual dues to the Village to Village Network, half of which was paid by the Cameron Park Neighborhood Assn.</w:t>
      </w:r>
      <w:r>
        <w:rPr>
          <w:rStyle w:val="eop"/>
          <w:sz w:val="18"/>
          <w:szCs w:val="18"/>
        </w:rPr>
        <w:t> </w:t>
      </w:r>
    </w:p>
    <w:p w14:paraId="47C6FEE9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A gift of $4000.00 was received from the </w:t>
      </w:r>
      <w:hyperlink r:id="rId4" w:tgtFrame="_blank" w:history="1">
        <w:r>
          <w:rPr>
            <w:rStyle w:val="normaltextrun"/>
            <w:color w:val="0000FF"/>
            <w:sz w:val="18"/>
            <w:szCs w:val="18"/>
            <w:u w:val="single"/>
          </w:rPr>
          <w:t>Lucy Daniels Foundation</w:t>
        </w:r>
      </w:hyperlink>
      <w:r>
        <w:rPr>
          <w:rStyle w:val="normaltextrun"/>
          <w:sz w:val="18"/>
          <w:szCs w:val="18"/>
        </w:rPr>
        <w:t>.</w:t>
      </w:r>
      <w:r>
        <w:rPr>
          <w:rStyle w:val="eop"/>
          <w:sz w:val="18"/>
          <w:szCs w:val="18"/>
        </w:rPr>
        <w:t> </w:t>
      </w:r>
    </w:p>
    <w:p w14:paraId="382E0C5C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8"/>
          <w:szCs w:val="8"/>
        </w:rPr>
        <w:t> </w:t>
      </w:r>
    </w:p>
    <w:p w14:paraId="599CE57C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MISCELLANEOUS</w:t>
      </w:r>
      <w:r>
        <w:rPr>
          <w:rStyle w:val="eop"/>
          <w:sz w:val="18"/>
          <w:szCs w:val="18"/>
        </w:rPr>
        <w:t> </w:t>
      </w:r>
    </w:p>
    <w:p w14:paraId="731CAB7F" w14:textId="77777777" w:rsidR="006B53B0" w:rsidRDefault="006B53B0" w:rsidP="006B53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Bylaws changed: </w:t>
      </w:r>
      <w:r>
        <w:rPr>
          <w:rStyle w:val="eop"/>
          <w:sz w:val="18"/>
          <w:szCs w:val="18"/>
        </w:rPr>
        <w:t> </w:t>
      </w:r>
    </w:p>
    <w:p w14:paraId="2DEC2518" w14:textId="77777777" w:rsidR="006B53B0" w:rsidRDefault="006B53B0" w:rsidP="006B53B0">
      <w:pPr>
        <w:pStyle w:val="paragraph"/>
        <w:spacing w:before="0" w:beforeAutospacing="0" w:after="0" w:afterAutospacing="0"/>
        <w:ind w:left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New board members will serve for three years.</w:t>
      </w:r>
      <w:r>
        <w:rPr>
          <w:rStyle w:val="eop"/>
          <w:sz w:val="18"/>
          <w:szCs w:val="18"/>
        </w:rPr>
        <w:t> </w:t>
      </w:r>
    </w:p>
    <w:p w14:paraId="5757CA3B" w14:textId="77777777" w:rsidR="006B53B0" w:rsidRDefault="006B53B0" w:rsidP="006B53B0">
      <w:pPr>
        <w:pStyle w:val="paragraph"/>
        <w:spacing w:before="0" w:beforeAutospacing="0" w:after="0" w:afterAutospacing="0"/>
        <w:ind w:left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Advisory board members will be appointed for two-year terms.</w:t>
      </w:r>
      <w:r>
        <w:rPr>
          <w:rStyle w:val="eop"/>
          <w:sz w:val="18"/>
          <w:szCs w:val="18"/>
        </w:rPr>
        <w:t> </w:t>
      </w:r>
    </w:p>
    <w:p w14:paraId="5DF62255" w14:textId="77777777" w:rsidR="006B53B0" w:rsidRDefault="006B53B0" w:rsidP="006B53B0">
      <w:pPr>
        <w:pStyle w:val="paragraph"/>
        <w:spacing w:before="0" w:beforeAutospacing="0" w:after="0" w:afterAutospacing="0"/>
        <w:ind w:left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Executive committee consists of four officers and immediate past president.</w:t>
      </w:r>
      <w:r>
        <w:rPr>
          <w:rStyle w:val="eop"/>
          <w:sz w:val="18"/>
          <w:szCs w:val="18"/>
        </w:rPr>
        <w:t> </w:t>
      </w:r>
    </w:p>
    <w:p w14:paraId="432790F4" w14:textId="77777777" w:rsidR="006B53B0" w:rsidRDefault="006B53B0"/>
    <w:sectPr w:rsidR="006B5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B0"/>
    <w:rsid w:val="006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EFDDE"/>
  <w15:chartTrackingRefBased/>
  <w15:docId w15:val="{75388F33-8D5A-410D-A5E7-839D4D0D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B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B53B0"/>
  </w:style>
  <w:style w:type="character" w:customStyle="1" w:styleId="eop">
    <w:name w:val="eop"/>
    <w:basedOn w:val="DefaultParagraphFont"/>
    <w:rsid w:val="006B53B0"/>
  </w:style>
  <w:style w:type="character" w:customStyle="1" w:styleId="spellingerror">
    <w:name w:val="spellingerror"/>
    <w:basedOn w:val="DefaultParagraphFont"/>
    <w:rsid w:val="006B53B0"/>
  </w:style>
  <w:style w:type="character" w:customStyle="1" w:styleId="contextualspellingandgrammarerror">
    <w:name w:val="contextualspellingandgrammarerror"/>
    <w:basedOn w:val="DefaultParagraphFont"/>
    <w:rsid w:val="006B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2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d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Lamb</dc:creator>
  <cp:keywords/>
  <dc:description/>
  <cp:lastModifiedBy>William Lamb</cp:lastModifiedBy>
  <cp:revision>1</cp:revision>
  <dcterms:created xsi:type="dcterms:W3CDTF">2020-06-06T12:17:00Z</dcterms:created>
  <dcterms:modified xsi:type="dcterms:W3CDTF">2020-06-06T12:20:00Z</dcterms:modified>
</cp:coreProperties>
</file>